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right"/>
        <w:rPr>
          <w:highlight w:val="none"/>
        </w:rPr>
      </w:pPr>
      <w:r>
        <w:rPr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№1.3 к Техническому заданию</w:t>
      </w:r>
      <w:r>
        <w:rPr>
          <w:highlight w:val="none"/>
        </w:rPr>
      </w:r>
      <w:r>
        <w:rPr>
          <w:highlight w:val="none"/>
        </w:rPr>
      </w:r>
    </w:p>
    <w:p>
      <w:pPr>
        <w:pStyle w:val="833"/>
        <w:jc w:val="righ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 к Договору №_______/ХТ1-26 от "_____"___________2026г.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3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3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3"/>
        <w:jc w:val="center"/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pPr>
      <w:r>
        <w:rPr>
          <w:rFonts w:ascii="Times New Roman" w:hAnsi="Times New Roman" w:cs="Times New Roman"/>
          <w:sz w:val="32"/>
          <w:szCs w:val="32"/>
        </w:rPr>
        <w:t xml:space="preserve">План разработки и перемещения </w:t>
      </w:r>
      <w:r>
        <w:rPr>
          <w:rFonts w:ascii="Times New Roman" w:hAnsi="Times New Roman" w:cs="Times New Roman"/>
          <w:sz w:val="32"/>
          <w:szCs w:val="32"/>
        </w:rPr>
        <w:t xml:space="preserve">золы из дополнительной секции буферного золоотвала в буферный золоотвал Хабаровской ТЭЦ-1</w: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</w:p>
    <w:p>
      <w:pPr>
        <w:pStyle w:val="833"/>
        <w:jc w:val="center"/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pP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</w:p>
    <w:p>
      <w:pPr>
        <w:rPr>
          <w:highlight w:val="none"/>
        </w:rPr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143965" cy="6145106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084031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 flipH="0" flipV="0">
                          <a:off x="0" y="0"/>
                          <a:ext cx="6143964" cy="61451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83.78pt;height:483.87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/>
      <w:r>
        <w:rPr>
          <w:highlight w:val="none"/>
        </w:rPr>
      </w:r>
      <w:r>
        <w:rPr>
          <w:highlight w:val="none"/>
        </w:rPr>
      </w:r>
    </w:p>
    <w:tbl>
      <w:tblPr>
        <w:tblStyle w:val="686"/>
        <w:tblW w:w="0" w:type="auto"/>
        <w:tblLayout w:type="fixed"/>
        <w:tblLook w:val="04A0" w:firstRow="1" w:lastRow="0" w:firstColumn="1" w:lastColumn="0" w:noHBand="0" w:noVBand="1"/>
      </w:tblPr>
      <w:tblGrid>
        <w:gridCol w:w="5467"/>
        <w:gridCol w:w="3745"/>
      </w:tblGrid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6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Заказчик: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45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Подрядчик: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6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АО "ДГК"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45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67" w:type="dxa"/>
            <w:vAlign w:val="top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45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</w:r>
            <w:r/>
          </w:p>
        </w:tc>
      </w:tr>
      <w:tr>
        <w:tblPrEx/>
        <w:trPr>
          <w:trHeight w:val="448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6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45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67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_______________ /______________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45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_______________/__________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67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"_____"____________2026г.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45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"_____"____________2026г.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67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М.П.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45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М.П.</w:t>
            </w:r>
            <w:r/>
          </w:p>
        </w:tc>
      </w:tr>
    </w:tbl>
    <w:p>
      <w:r>
        <w:rPr>
          <w:highlight w:val="none"/>
        </w:rPr>
      </w:r>
      <w:r>
        <w:rPr>
          <w:highlight w:val="none"/>
        </w:rPr>
      </w:r>
      <w:r/>
    </w:p>
    <w:sectPr>
      <w:footnotePr/>
      <w:endnotePr/>
      <w:type w:val="nextPage"/>
      <w:pgSz w:w="11906" w:h="16838" w:orient="portrait"/>
      <w:pgMar w:top="709" w:right="709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kolomin_os</cp:lastModifiedBy>
  <cp:revision>4</cp:revision>
  <dcterms:modified xsi:type="dcterms:W3CDTF">2026-03-06T02:35:12Z</dcterms:modified>
</cp:coreProperties>
</file>